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D75DD">
        <w:rPr>
          <w:b/>
          <w:bCs/>
          <w:iCs/>
          <w:snapToGrid/>
          <w:spacing w:val="40"/>
          <w:sz w:val="36"/>
          <w:szCs w:val="36"/>
        </w:rPr>
        <w:t>51</w:t>
      </w:r>
      <w:r w:rsidR="00BB42C8">
        <w:rPr>
          <w:b/>
          <w:bCs/>
          <w:iCs/>
          <w:snapToGrid/>
          <w:spacing w:val="40"/>
          <w:sz w:val="36"/>
          <w:szCs w:val="36"/>
        </w:rPr>
        <w:t>3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D75DD" w:rsidRPr="00CC20D9" w:rsidRDefault="00AD75DD" w:rsidP="00574E9A">
      <w:pPr>
        <w:pStyle w:val="21"/>
        <w:ind w:firstLine="0"/>
        <w:jc w:val="center"/>
        <w:rPr>
          <w:b/>
          <w:bCs/>
          <w:i/>
          <w:iCs/>
          <w:snapToGrid w:val="0"/>
          <w:sz w:val="26"/>
          <w:szCs w:val="26"/>
        </w:rPr>
      </w:pPr>
      <w:r w:rsidRPr="00CC20D9">
        <w:rPr>
          <w:b/>
          <w:bCs/>
          <w:i/>
          <w:iCs/>
          <w:snapToGrid w:val="0"/>
          <w:sz w:val="26"/>
          <w:szCs w:val="26"/>
        </w:rPr>
        <w:t xml:space="preserve">«Реконструкция ВЛ 0,4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кВ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 г. п. Николаевка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Смидовичского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 района, с. </w:t>
      </w:r>
      <w:proofErr w:type="spellStart"/>
      <w:r w:rsidRPr="00CC20D9">
        <w:rPr>
          <w:b/>
          <w:bCs/>
          <w:i/>
          <w:iCs/>
          <w:snapToGrid w:val="0"/>
          <w:sz w:val="26"/>
          <w:szCs w:val="26"/>
        </w:rPr>
        <w:t>Дежнево</w:t>
      </w:r>
      <w:proofErr w:type="spellEnd"/>
      <w:r w:rsidRPr="00CC20D9">
        <w:rPr>
          <w:b/>
          <w:bCs/>
          <w:i/>
          <w:iCs/>
          <w:snapToGrid w:val="0"/>
          <w:sz w:val="26"/>
          <w:szCs w:val="26"/>
        </w:rPr>
        <w:t xml:space="preserve">, Ленинского района филиал ЭС ЕАО» </w:t>
      </w:r>
    </w:p>
    <w:p w:rsidR="00AD75DD" w:rsidRPr="00CC20D9" w:rsidRDefault="00AD75DD" w:rsidP="00AD75DD">
      <w:pPr>
        <w:pStyle w:val="21"/>
        <w:ind w:firstLine="0"/>
        <w:jc w:val="center"/>
        <w:rPr>
          <w:bCs/>
          <w:sz w:val="26"/>
          <w:szCs w:val="26"/>
        </w:rPr>
      </w:pPr>
      <w:r w:rsidRPr="00CC20D9">
        <w:rPr>
          <w:bCs/>
          <w:sz w:val="26"/>
          <w:szCs w:val="26"/>
        </w:rPr>
        <w:t>(лот</w:t>
      </w:r>
      <w:r w:rsidRPr="00CC20D9">
        <w:rPr>
          <w:bCs/>
          <w:iCs/>
          <w:snapToGrid w:val="0"/>
          <w:sz w:val="26"/>
          <w:szCs w:val="26"/>
        </w:rPr>
        <w:t xml:space="preserve"> </w:t>
      </w:r>
      <w:r w:rsidRPr="00CC20D9">
        <w:rPr>
          <w:bCs/>
          <w:sz w:val="26"/>
          <w:szCs w:val="26"/>
        </w:rPr>
        <w:t>№ 92001-ТПИР ОБСЛ-2021-ДРСК повторно)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B42C8" w:rsidRDefault="00AD75DD" w:rsidP="00BB42C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июл</w:t>
            </w:r>
            <w:r w:rsidR="00BB42C8">
              <w:rPr>
                <w:b/>
                <w:sz w:val="24"/>
                <w:szCs w:val="24"/>
              </w:rPr>
              <w:t>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D75DD" w:rsidRPr="00AD75DD">
        <w:rPr>
          <w:b/>
          <w:i/>
          <w:sz w:val="24"/>
        </w:rPr>
        <w:t xml:space="preserve">Реконструкция ВЛ 0,4 </w:t>
      </w:r>
      <w:proofErr w:type="spellStart"/>
      <w:r w:rsidR="00AD75DD" w:rsidRPr="00AD75DD">
        <w:rPr>
          <w:b/>
          <w:i/>
          <w:sz w:val="24"/>
        </w:rPr>
        <w:t>кВ</w:t>
      </w:r>
      <w:proofErr w:type="spellEnd"/>
      <w:r w:rsidR="00AD75DD" w:rsidRPr="00AD75DD">
        <w:rPr>
          <w:b/>
          <w:i/>
          <w:sz w:val="24"/>
        </w:rPr>
        <w:t xml:space="preserve"> г. п. Николаевка </w:t>
      </w:r>
      <w:proofErr w:type="spellStart"/>
      <w:r w:rsidR="00AD75DD" w:rsidRPr="00AD75DD">
        <w:rPr>
          <w:b/>
          <w:i/>
          <w:sz w:val="24"/>
        </w:rPr>
        <w:t>Смидовичского</w:t>
      </w:r>
      <w:proofErr w:type="spellEnd"/>
      <w:r w:rsidR="00AD75DD" w:rsidRPr="00AD75DD">
        <w:rPr>
          <w:b/>
          <w:i/>
          <w:sz w:val="24"/>
        </w:rPr>
        <w:t xml:space="preserve"> района, с. </w:t>
      </w:r>
      <w:proofErr w:type="spellStart"/>
      <w:r w:rsidR="00AD75DD" w:rsidRPr="00AD75DD">
        <w:rPr>
          <w:b/>
          <w:i/>
          <w:sz w:val="24"/>
        </w:rPr>
        <w:t>Дежнево</w:t>
      </w:r>
      <w:proofErr w:type="spellEnd"/>
      <w:r w:rsidR="00AD75DD" w:rsidRPr="00AD75DD">
        <w:rPr>
          <w:b/>
          <w:i/>
          <w:sz w:val="24"/>
        </w:rPr>
        <w:t>, Ленинского района филиал ЭС ЕАО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D75DD" w:rsidRPr="00AD75DD">
        <w:rPr>
          <w:sz w:val="24"/>
        </w:rPr>
        <w:t>92001-ТПИР ОБСЛ-2021-ДРСК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D75DD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D75DD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AD75DD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2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3959"/>
        <w:gridCol w:w="5093"/>
      </w:tblGrid>
      <w:tr w:rsidR="00AD75DD" w:rsidRPr="00913583" w:rsidTr="00AD75DD">
        <w:trPr>
          <w:cantSplit/>
          <w:trHeight w:val="112"/>
        </w:trPr>
        <w:tc>
          <w:tcPr>
            <w:tcW w:w="673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-81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AD75DD" w:rsidRPr="00913583" w:rsidRDefault="00AD75DD" w:rsidP="00AD75DD">
            <w:pPr>
              <w:keepNext/>
              <w:spacing w:line="240" w:lineRule="auto"/>
              <w:ind w:left="-81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959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57" w:right="57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093" w:type="dxa"/>
            <w:vAlign w:val="center"/>
          </w:tcPr>
          <w:p w:rsidR="00AD75DD" w:rsidRPr="00913583" w:rsidRDefault="00AD75DD" w:rsidP="00AD75DD">
            <w:pPr>
              <w:keepNext/>
              <w:spacing w:line="240" w:lineRule="auto"/>
              <w:ind w:left="57" w:right="57" w:firstLine="28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D75DD" w:rsidRPr="00913583" w:rsidTr="00AD75DD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4"/>
              </w:numPr>
              <w:spacing w:line="240" w:lineRule="auto"/>
              <w:ind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04:58:54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666704/ООО "СЕЛЬЭЛЕКТРОСТРОЙ", </w:t>
            </w:r>
          </w:p>
        </w:tc>
      </w:tr>
      <w:tr w:rsidR="00AD75DD" w:rsidRPr="00913583" w:rsidTr="00AD75DD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4"/>
              </w:numPr>
              <w:spacing w:line="240" w:lineRule="auto"/>
              <w:ind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03:12:05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667409/АО "ВСЭСС", </w:t>
            </w:r>
          </w:p>
        </w:tc>
      </w:tr>
      <w:tr w:rsidR="00AD75DD" w:rsidRPr="00913583" w:rsidTr="00AD75DD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4"/>
              </w:numPr>
              <w:spacing w:line="240" w:lineRule="auto"/>
              <w:ind w:firstLine="28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06:25:34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AD75DD">
            <w:pPr>
              <w:spacing w:line="240" w:lineRule="auto"/>
              <w:ind w:firstLine="28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667440/</w:t>
            </w:r>
            <w:r>
              <w:rPr>
                <w:sz w:val="24"/>
                <w:szCs w:val="24"/>
              </w:rPr>
              <w:t>ООО</w:t>
            </w:r>
            <w:r w:rsidRPr="00FA0CCF">
              <w:rPr>
                <w:sz w:val="24"/>
                <w:szCs w:val="24"/>
              </w:rPr>
              <w:t xml:space="preserve">"РСС", 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D75DD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AD75DD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AD75DD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D75DD" w:rsidRPr="00900760" w:rsidRDefault="00AD75DD" w:rsidP="00AD75D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 xml:space="preserve">О рассмотрении результатов оценки основных частей заявок </w:t>
      </w:r>
    </w:p>
    <w:p w:rsidR="00AD75DD" w:rsidRPr="00900760" w:rsidRDefault="00AD75DD" w:rsidP="00AD75DD">
      <w:pPr>
        <w:pStyle w:val="21"/>
        <w:numPr>
          <w:ilvl w:val="0"/>
          <w:numId w:val="2"/>
        </w:numPr>
        <w:tabs>
          <w:tab w:val="left" w:pos="851"/>
        </w:tabs>
        <w:ind w:left="927"/>
        <w:rPr>
          <w:bCs/>
          <w:iCs/>
          <w:sz w:val="24"/>
        </w:rPr>
      </w:pPr>
      <w:r w:rsidRPr="00900760">
        <w:rPr>
          <w:bCs/>
          <w:iCs/>
          <w:sz w:val="24"/>
        </w:rPr>
        <w:t xml:space="preserve">Об отклонении заявки Участника </w:t>
      </w:r>
      <w:r w:rsidRPr="003C1AE1">
        <w:rPr>
          <w:bCs/>
          <w:iCs/>
          <w:sz w:val="24"/>
        </w:rPr>
        <w:t>667440/ООО"РСС"</w:t>
      </w:r>
      <w:r w:rsidRPr="00900760">
        <w:rPr>
          <w:bCs/>
          <w:iCs/>
          <w:sz w:val="24"/>
        </w:rPr>
        <w:t xml:space="preserve"> </w:t>
      </w:r>
    </w:p>
    <w:p w:rsidR="00AD75DD" w:rsidRPr="00900760" w:rsidRDefault="00AD75DD" w:rsidP="00AD75D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AD75DD" w:rsidRDefault="00AD75D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AD75DD" w:rsidRPr="00913555" w:rsidRDefault="00AD75DD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D75DD" w:rsidRPr="00C430AB" w:rsidRDefault="00AD75DD" w:rsidP="00AD75D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C430AB">
        <w:rPr>
          <w:szCs w:val="24"/>
        </w:rPr>
        <w:t>Признать объем полученной информации достаточным для принятия решения.</w:t>
      </w:r>
    </w:p>
    <w:p w:rsidR="00AD75DD" w:rsidRPr="00C430AB" w:rsidRDefault="00AD75DD" w:rsidP="00AD75D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C430AB">
        <w:rPr>
          <w:szCs w:val="24"/>
        </w:rPr>
        <w:t>Принять к рассмотрению основные части заявок следующих участников:</w:t>
      </w:r>
    </w:p>
    <w:tbl>
      <w:tblPr>
        <w:tblW w:w="974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2552"/>
        <w:gridCol w:w="6520"/>
      </w:tblGrid>
      <w:tr w:rsidR="00AD75DD" w:rsidRPr="00913583" w:rsidTr="00574E9A">
        <w:trPr>
          <w:cantSplit/>
          <w:trHeight w:val="112"/>
        </w:trPr>
        <w:tc>
          <w:tcPr>
            <w:tcW w:w="673" w:type="dxa"/>
            <w:vAlign w:val="center"/>
          </w:tcPr>
          <w:p w:rsidR="00AD75DD" w:rsidRPr="00913583" w:rsidRDefault="00AD75DD" w:rsidP="00574E9A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AD75DD" w:rsidRPr="00913583" w:rsidRDefault="00AD75DD" w:rsidP="00574E9A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AD75DD" w:rsidRPr="00913583" w:rsidRDefault="00AD75DD" w:rsidP="00574E9A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AD75DD" w:rsidRPr="00913583" w:rsidRDefault="00AD75DD" w:rsidP="00574E9A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D75DD" w:rsidRPr="00913583" w:rsidTr="00574E9A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574E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04:58:54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Default="00AD75DD" w:rsidP="00574E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666704/ООО "СЕЛЬЭЛЕКТРОСТРОЙ", </w:t>
            </w:r>
          </w:p>
          <w:p w:rsidR="00AD75DD" w:rsidRPr="00FA0CCF" w:rsidRDefault="00AD75DD" w:rsidP="00574E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</w:tr>
      <w:tr w:rsidR="00AD75DD" w:rsidRPr="00913583" w:rsidTr="00574E9A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574E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03:12:05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Default="00AD75DD" w:rsidP="00574E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 xml:space="preserve">667409/АО "ВСЭСС", </w:t>
            </w:r>
          </w:p>
          <w:p w:rsidR="00AD75DD" w:rsidRPr="00FA0CCF" w:rsidRDefault="00AD75DD" w:rsidP="00574E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680042, Российская Федерация, КРАЙ ХАБАРОВСКИЙ, Г ХАБАРОВСК, УЛ ТИХООКЕАНСКАЯ, ДОМ 165,, ИНН 2702011141, КПП 272501001, ОГРН 1022701403944</w:t>
            </w:r>
          </w:p>
        </w:tc>
      </w:tr>
      <w:tr w:rsidR="00AD75DD" w:rsidRPr="00913583" w:rsidTr="00574E9A">
        <w:trPr>
          <w:cantSplit/>
          <w:trHeight w:val="112"/>
        </w:trPr>
        <w:tc>
          <w:tcPr>
            <w:tcW w:w="673" w:type="dxa"/>
          </w:tcPr>
          <w:p w:rsidR="00AD75DD" w:rsidRPr="00913583" w:rsidRDefault="00AD75DD" w:rsidP="00AD75DD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Pr="00FA0CCF" w:rsidRDefault="00AD75DD" w:rsidP="00574E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01.07.2021 06:25:34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DD" w:rsidRDefault="00AD75DD" w:rsidP="00574E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667440/</w:t>
            </w:r>
            <w:r>
              <w:rPr>
                <w:sz w:val="24"/>
                <w:szCs w:val="24"/>
              </w:rPr>
              <w:t>ООО</w:t>
            </w:r>
            <w:r w:rsidRPr="00FA0CCF">
              <w:rPr>
                <w:sz w:val="24"/>
                <w:szCs w:val="24"/>
              </w:rPr>
              <w:t xml:space="preserve">"РСС", </w:t>
            </w:r>
          </w:p>
          <w:p w:rsidR="00AD75DD" w:rsidRPr="00FA0CCF" w:rsidRDefault="00AD75DD" w:rsidP="00574E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CCF">
              <w:rPr>
                <w:sz w:val="24"/>
                <w:szCs w:val="24"/>
              </w:rPr>
              <w:t>680013, КРАЙ ХАБАРОВСКИЙ, Г ХАБАРОВСК, УЛ РАБОЧИЙ ГОРОДОК, ДОМ 14, КВАРТИРА 192, ИНН 2721191041, КПП 272101001, ОГРН 1122721001809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AD75DD" w:rsidRDefault="00AD75DD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D75DD" w:rsidRPr="00C430AB" w:rsidRDefault="00AD75DD" w:rsidP="00AD75DD">
      <w:pPr>
        <w:spacing w:line="240" w:lineRule="auto"/>
        <w:ind w:firstLine="0"/>
        <w:rPr>
          <w:sz w:val="24"/>
          <w:szCs w:val="24"/>
        </w:rPr>
      </w:pPr>
      <w:r w:rsidRPr="00C430AB">
        <w:rPr>
          <w:sz w:val="24"/>
          <w:szCs w:val="24"/>
        </w:rPr>
        <w:t xml:space="preserve">Отклонить заявку Участника </w:t>
      </w:r>
      <w:r w:rsidRPr="003C1AE1">
        <w:rPr>
          <w:sz w:val="24"/>
          <w:szCs w:val="24"/>
        </w:rPr>
        <w:t>№ 667440/ООО"РСС"</w:t>
      </w:r>
      <w:r w:rsidRPr="00C430AB">
        <w:rPr>
          <w:sz w:val="24"/>
          <w:szCs w:val="24"/>
        </w:rPr>
        <w:t xml:space="preserve"> от дальнейшего рассмотрения на основании п. 4.9</w:t>
      </w:r>
      <w:r>
        <w:rPr>
          <w:sz w:val="24"/>
          <w:szCs w:val="24"/>
        </w:rPr>
        <w:t>.5. «е</w:t>
      </w:r>
      <w:r w:rsidRPr="00C430AB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C430AB">
        <w:rPr>
          <w:bCs/>
          <w:sz w:val="24"/>
          <w:szCs w:val="24"/>
        </w:rPr>
        <w:t>Документации о закупке</w:t>
      </w:r>
      <w:r w:rsidRPr="00C430AB">
        <w:rPr>
          <w:sz w:val="24"/>
          <w:szCs w:val="24"/>
        </w:rPr>
        <w:t>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8933"/>
      </w:tblGrid>
      <w:tr w:rsidR="00AD75DD" w:rsidRPr="00C430AB" w:rsidTr="00AD75D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5DD" w:rsidRPr="00C430AB" w:rsidRDefault="00AD75DD" w:rsidP="00574E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№ п/п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5DD" w:rsidRPr="00C430AB" w:rsidRDefault="00AD75DD" w:rsidP="00574E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D75DD" w:rsidRPr="00C430AB" w:rsidTr="00AD75DD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5DD" w:rsidRPr="00C430AB" w:rsidRDefault="00AD75DD" w:rsidP="00574E9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5DD" w:rsidRPr="00C430AB" w:rsidRDefault="00AD75DD" w:rsidP="00574E9A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заявки содержит ценовое предложение (сметы), что не соответствует п. 4.5.1.3 Документации о закупке, в котором указано, что н</w:t>
            </w:r>
            <w:r w:rsidRPr="001D4C17">
              <w:rPr>
                <w:sz w:val="24"/>
                <w:szCs w:val="24"/>
              </w:rPr>
              <w:t>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ЗАЯВКИ).</w:t>
            </w: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D75DD" w:rsidRDefault="00AD75DD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D75DD" w:rsidRDefault="00AD75DD" w:rsidP="00AD75DD">
      <w:pPr>
        <w:spacing w:line="240" w:lineRule="auto"/>
        <w:ind w:firstLine="0"/>
        <w:rPr>
          <w:b/>
          <w:sz w:val="24"/>
          <w:szCs w:val="24"/>
        </w:rPr>
      </w:pPr>
      <w:r w:rsidRPr="00877703">
        <w:rPr>
          <w:sz w:val="24"/>
          <w:szCs w:val="24"/>
        </w:rPr>
        <w:t>Признать основные части заявок следующих Участников:</w:t>
      </w:r>
      <w:r w:rsidRPr="00877703">
        <w:rPr>
          <w:b/>
          <w:sz w:val="24"/>
          <w:szCs w:val="24"/>
        </w:rPr>
        <w:t xml:space="preserve"> </w:t>
      </w:r>
    </w:p>
    <w:p w:rsidR="00AD75DD" w:rsidRDefault="00AD75DD" w:rsidP="00AD75D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A0CCF">
        <w:rPr>
          <w:sz w:val="24"/>
          <w:szCs w:val="24"/>
        </w:rPr>
        <w:t>666704/ООО "СЕЛЬЭЛЕКТРОСТРОЙ"</w:t>
      </w:r>
      <w:r w:rsidRPr="00434922">
        <w:rPr>
          <w:sz w:val="24"/>
          <w:szCs w:val="24"/>
        </w:rPr>
        <w:t xml:space="preserve">, </w:t>
      </w:r>
    </w:p>
    <w:p w:rsidR="00AD75DD" w:rsidRPr="00434922" w:rsidRDefault="00AD75DD" w:rsidP="00AD75D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A0CCF">
        <w:rPr>
          <w:sz w:val="24"/>
          <w:szCs w:val="24"/>
        </w:rPr>
        <w:t>667409/АО "ВСЭСС"</w:t>
      </w:r>
    </w:p>
    <w:p w:rsidR="00AD75DD" w:rsidRPr="00C430AB" w:rsidRDefault="00AD75DD" w:rsidP="00AD75DD">
      <w:pPr>
        <w:pStyle w:val="21"/>
        <w:ind w:firstLine="0"/>
        <w:rPr>
          <w:sz w:val="24"/>
        </w:rPr>
      </w:pPr>
      <w:r w:rsidRPr="00C430AB">
        <w:rPr>
          <w:sz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</w:t>
      </w:r>
      <w:proofErr w:type="spellStart"/>
      <w:r w:rsidR="00AD75DD"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17C" w:rsidRDefault="0046017C" w:rsidP="00355095">
      <w:pPr>
        <w:spacing w:line="240" w:lineRule="auto"/>
      </w:pPr>
      <w:r>
        <w:separator/>
      </w:r>
    </w:p>
  </w:endnote>
  <w:endnote w:type="continuationSeparator" w:id="0">
    <w:p w:rsidR="0046017C" w:rsidRDefault="0046017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77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6779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17C" w:rsidRDefault="0046017C" w:rsidP="00355095">
      <w:pPr>
        <w:spacing w:line="240" w:lineRule="auto"/>
      </w:pPr>
      <w:r>
        <w:separator/>
      </w:r>
    </w:p>
  </w:footnote>
  <w:footnote w:type="continuationSeparator" w:id="0">
    <w:p w:rsidR="0046017C" w:rsidRDefault="0046017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AD75DD" w:rsidRPr="00CC20D9">
      <w:rPr>
        <w:i/>
        <w:sz w:val="20"/>
      </w:rPr>
      <w:t>92001-ТПИР ОБСЛ-2021-ДРСК</w:t>
    </w:r>
    <w:r w:rsidR="00AD75DD">
      <w:rPr>
        <w:i/>
        <w:sz w:val="20"/>
      </w:rPr>
      <w:t xml:space="preserve"> </w:t>
    </w:r>
    <w:r w:rsidR="00AD75DD" w:rsidRPr="00CC20D9">
      <w:rPr>
        <w:i/>
        <w:sz w:val="20"/>
      </w:rPr>
      <w:t>повторно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33692"/>
    <w:multiLevelType w:val="hybridMultilevel"/>
    <w:tmpl w:val="EF16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24AF2"/>
    <w:multiLevelType w:val="hybridMultilevel"/>
    <w:tmpl w:val="A6F2299C"/>
    <w:lvl w:ilvl="0" w:tplc="C128C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1EF5659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28"/>
  </w:num>
  <w:num w:numId="6">
    <w:abstractNumId w:val="20"/>
  </w:num>
  <w:num w:numId="7">
    <w:abstractNumId w:val="5"/>
  </w:num>
  <w:num w:numId="8">
    <w:abstractNumId w:val="24"/>
  </w:num>
  <w:num w:numId="9">
    <w:abstractNumId w:val="26"/>
  </w:num>
  <w:num w:numId="10">
    <w:abstractNumId w:val="11"/>
  </w:num>
  <w:num w:numId="11">
    <w:abstractNumId w:val="22"/>
  </w:num>
  <w:num w:numId="12">
    <w:abstractNumId w:val="3"/>
  </w:num>
  <w:num w:numId="13">
    <w:abstractNumId w:val="21"/>
  </w:num>
  <w:num w:numId="14">
    <w:abstractNumId w:val="17"/>
  </w:num>
  <w:num w:numId="15">
    <w:abstractNumId w:val="31"/>
  </w:num>
  <w:num w:numId="16">
    <w:abstractNumId w:val="15"/>
  </w:num>
  <w:num w:numId="17">
    <w:abstractNumId w:val="7"/>
  </w:num>
  <w:num w:numId="18">
    <w:abstractNumId w:val="14"/>
  </w:num>
  <w:num w:numId="19">
    <w:abstractNumId w:val="16"/>
  </w:num>
  <w:num w:numId="20">
    <w:abstractNumId w:val="2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5"/>
  </w:num>
  <w:num w:numId="24">
    <w:abstractNumId w:val="30"/>
  </w:num>
  <w:num w:numId="25">
    <w:abstractNumId w:val="19"/>
  </w:num>
  <w:num w:numId="26">
    <w:abstractNumId w:val="9"/>
  </w:num>
  <w:num w:numId="27">
    <w:abstractNumId w:val="10"/>
  </w:num>
  <w:num w:numId="28">
    <w:abstractNumId w:val="2"/>
  </w:num>
  <w:num w:numId="29">
    <w:abstractNumId w:val="23"/>
  </w:num>
  <w:num w:numId="30">
    <w:abstractNumId w:val="1"/>
  </w:num>
  <w:num w:numId="31">
    <w:abstractNumId w:val="6"/>
  </w:num>
  <w:num w:numId="3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7533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017C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0DDA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D75DD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42C8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67798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style15512">
    <w:name w:val="style15512"/>
    <w:uiPriority w:val="99"/>
    <w:rsid w:val="00BB42C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A9938-7744-4FB6-B41C-0D3FD7B8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2021-07-16T05:41:00Z</cp:lastPrinted>
  <dcterms:created xsi:type="dcterms:W3CDTF">2021-07-16T06:03:00Z</dcterms:created>
  <dcterms:modified xsi:type="dcterms:W3CDTF">2021-07-16T06:03:00Z</dcterms:modified>
</cp:coreProperties>
</file>